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В соответствии со статьей 81 Бюджетного кодекса Российской Федер</w:t>
      </w:r>
      <w:bookmarkStart w:id="0" w:name="_GoBack"/>
      <w:bookmarkEnd w:id="0"/>
      <w:r w:rsidRPr="00AE54C7">
        <w:rPr>
          <w:sz w:val="28"/>
          <w:szCs w:val="28"/>
        </w:rPr>
        <w:t xml:space="preserve">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2463BBEF" w14:textId="74DE2E87" w:rsidR="00622005" w:rsidRDefault="00B60E53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4A4631">
        <w:rPr>
          <w:sz w:val="28"/>
          <w:szCs w:val="28"/>
        </w:rPr>
        <w:t>250</w:t>
      </w:r>
      <w:r w:rsidR="00672821">
        <w:rPr>
          <w:sz w:val="28"/>
          <w:szCs w:val="28"/>
        </w:rPr>
        <w:t xml:space="preserve"> 000</w:t>
      </w:r>
      <w:r w:rsidRPr="00AE54C7">
        <w:rPr>
          <w:sz w:val="28"/>
          <w:szCs w:val="28"/>
        </w:rPr>
        <w:t xml:space="preserve"> рублей </w:t>
      </w:r>
      <w:r w:rsidR="009F6AF1" w:rsidRPr="00AE54C7">
        <w:rPr>
          <w:sz w:val="28"/>
          <w:szCs w:val="28"/>
        </w:rPr>
        <w:t xml:space="preserve"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</w:t>
      </w:r>
      <w:r w:rsidR="009F6AF1" w:rsidRPr="00DA313A">
        <w:rPr>
          <w:sz w:val="28"/>
          <w:szCs w:val="28"/>
        </w:rPr>
        <w:t>области</w:t>
      </w:r>
      <w:r w:rsidR="004A4631" w:rsidRPr="00DA313A">
        <w:rPr>
          <w:sz w:val="28"/>
          <w:szCs w:val="28"/>
        </w:rPr>
        <w:t xml:space="preserve"> </w:t>
      </w:r>
      <w:r w:rsidR="00CC7242" w:rsidRPr="00DA313A">
        <w:rPr>
          <w:sz w:val="28"/>
          <w:szCs w:val="28"/>
        </w:rPr>
        <w:t>на</w:t>
      </w:r>
      <w:r w:rsidR="004A4631" w:rsidRPr="00DA313A">
        <w:rPr>
          <w:sz w:val="28"/>
          <w:szCs w:val="28"/>
        </w:rPr>
        <w:t xml:space="preserve"> </w:t>
      </w:r>
      <w:r w:rsidR="00622005" w:rsidRPr="00DA313A">
        <w:rPr>
          <w:sz w:val="28"/>
          <w:szCs w:val="28"/>
          <w:shd w:val="clear" w:color="auto" w:fill="FFFFFF"/>
        </w:rPr>
        <w:t>финансовую помощь за частично утраченное имущество первой необходимости</w:t>
      </w:r>
      <w:r w:rsidR="00C01B8F" w:rsidRPr="00DA313A">
        <w:rPr>
          <w:sz w:val="28"/>
          <w:szCs w:val="28"/>
          <w:shd w:val="clear" w:color="auto" w:fill="FFFFFF"/>
        </w:rPr>
        <w:t>.</w:t>
      </w:r>
      <w:proofErr w:type="gramEnd"/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  <w:gridCol w:w="4691"/>
        <w:gridCol w:w="7147"/>
        <w:gridCol w:w="2456"/>
      </w:tblGrid>
      <w:tr w:rsidR="00D1419B" w:rsidRPr="00EC60AD" w14:paraId="503D43D2" w14:textId="77777777" w:rsidTr="00554983">
        <w:trPr>
          <w:gridAfter w:val="3"/>
          <w:wAfter w:w="14294" w:type="dxa"/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554983">
        <w:trPr>
          <w:gridAfter w:val="3"/>
          <w:wAfter w:w="14294" w:type="dxa"/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ABDED1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8FAF72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94A991B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E081D7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E1F78F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E31CDC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D7240C" w14:textId="77777777" w:rsidR="004A4631" w:rsidRDefault="004A4631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5DAADD5C" w14:textId="77777777" w:rsidR="00D1419B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5D6550E" w14:textId="77777777" w:rsidR="00554983" w:rsidRPr="00EC60AD" w:rsidRDefault="00554983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554983" w14:paraId="4538C20D" w14:textId="77777777" w:rsidTr="00554983">
        <w:trPr>
          <w:trHeight w:val="1806"/>
        </w:trPr>
        <w:tc>
          <w:tcPr>
            <w:tcW w:w="7147" w:type="dxa"/>
          </w:tcPr>
          <w:p w14:paraId="12127F66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Директор департамента  </w:t>
            </w:r>
          </w:p>
          <w:p w14:paraId="6AAE1603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политики и занятости</w:t>
            </w:r>
          </w:p>
          <w:p w14:paraId="338F6681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населения Брянской области </w:t>
            </w:r>
          </w:p>
          <w:p w14:paraId="1F5C2E8B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E724F82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47" w:type="dxa"/>
            <w:gridSpan w:val="2"/>
          </w:tcPr>
          <w:p w14:paraId="0B6BD4CC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2CF48FC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52FD233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Петров</w:t>
            </w:r>
          </w:p>
          <w:p w14:paraId="369FC286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9F659E9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47" w:type="dxa"/>
            <w:hideMark/>
          </w:tcPr>
          <w:p w14:paraId="6AE40134" w14:textId="77777777" w:rsidR="00554983" w:rsidRDefault="005549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департамента семьи,</w:t>
            </w:r>
          </w:p>
          <w:p w14:paraId="480F259F" w14:textId="77777777" w:rsidR="00554983" w:rsidRDefault="005549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социальной и демографической </w:t>
            </w:r>
          </w:p>
          <w:p w14:paraId="082316D0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политики Брянской области</w:t>
            </w:r>
          </w:p>
        </w:tc>
        <w:tc>
          <w:tcPr>
            <w:tcW w:w="2456" w:type="dxa"/>
          </w:tcPr>
          <w:p w14:paraId="452ED911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14A4129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8B28F86" w14:textId="77777777" w:rsidR="00554983" w:rsidRDefault="005549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И.Е. Тимошин</w:t>
            </w:r>
          </w:p>
        </w:tc>
      </w:tr>
      <w:tr w:rsidR="00D1419B" w:rsidRPr="00EC60AD" w14:paraId="27CDF73A" w14:textId="77777777" w:rsidTr="00554983">
        <w:trPr>
          <w:gridAfter w:val="3"/>
          <w:wAfter w:w="14294" w:type="dxa"/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5E41A2">
        <w:t>Г</w:t>
      </w:r>
      <w:r w:rsidR="0033784B">
        <w:t>опина</w:t>
      </w:r>
      <w:proofErr w:type="spellEnd"/>
      <w:r w:rsidR="0033784B">
        <w:t xml:space="preserve">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4A4631"/>
    <w:rsid w:val="004D3F38"/>
    <w:rsid w:val="0052333F"/>
    <w:rsid w:val="00554983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1B8F"/>
    <w:rsid w:val="00C0508E"/>
    <w:rsid w:val="00CB604E"/>
    <w:rsid w:val="00CC7242"/>
    <w:rsid w:val="00CE1468"/>
    <w:rsid w:val="00D1419B"/>
    <w:rsid w:val="00DA313A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40</cp:revision>
  <cp:lastPrinted>2024-07-11T14:27:00Z</cp:lastPrinted>
  <dcterms:created xsi:type="dcterms:W3CDTF">2023-01-23T13:37:00Z</dcterms:created>
  <dcterms:modified xsi:type="dcterms:W3CDTF">2024-07-11T14:27:00Z</dcterms:modified>
</cp:coreProperties>
</file>